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2243" w14:textId="74A42B7E" w:rsidR="004B2194" w:rsidRDefault="000B234C" w:rsidP="00CF0D64">
      <w:pPr>
        <w:pStyle w:val="NormalWeb"/>
        <w:spacing w:before="0" w:beforeAutospacing="0" w:after="240" w:afterAutospacing="0"/>
        <w:jc w:val="center"/>
        <w:rPr>
          <w:rStyle w:val="Emphasis"/>
          <w:rFonts w:ascii="Arial" w:hAnsi="Arial" w:cs="Arial"/>
          <w:b/>
          <w:i w:val="0"/>
          <w:sz w:val="32"/>
          <w:szCs w:val="32"/>
        </w:rPr>
      </w:pPr>
      <w:r>
        <w:rPr>
          <w:rStyle w:val="Emphasis"/>
          <w:rFonts w:ascii="Calibri" w:hAnsi="Calibri"/>
          <w:noProof/>
          <w:sz w:val="28"/>
          <w:szCs w:val="28"/>
          <w:lang w:val="en-CA" w:eastAsia="en-CA"/>
        </w:rPr>
        <w:drawing>
          <wp:inline distT="0" distB="0" distL="0" distR="0" wp14:anchorId="5CDA71A8" wp14:editId="5A61DAD9">
            <wp:extent cx="6858000" cy="1110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110615"/>
                    </a:xfrm>
                    <a:prstGeom prst="rect">
                      <a:avLst/>
                    </a:prstGeom>
                    <a:noFill/>
                    <a:ln>
                      <a:noFill/>
                    </a:ln>
                  </pic:spPr>
                </pic:pic>
              </a:graphicData>
            </a:graphic>
          </wp:inline>
        </w:drawing>
      </w:r>
    </w:p>
    <w:p w14:paraId="330007CE" w14:textId="7DEF59CA" w:rsidR="00091EAB" w:rsidRPr="004B2194" w:rsidRDefault="00CF0D64" w:rsidP="00C5646B">
      <w:pPr>
        <w:pStyle w:val="NormalWeb"/>
        <w:spacing w:before="0" w:beforeAutospacing="0" w:after="120" w:afterAutospacing="0"/>
        <w:jc w:val="center"/>
        <w:rPr>
          <w:rStyle w:val="Emphasis"/>
          <w:rFonts w:ascii="Arial" w:hAnsi="Arial" w:cs="Arial"/>
          <w:b/>
          <w:i w:val="0"/>
          <w:sz w:val="32"/>
          <w:szCs w:val="32"/>
        </w:rPr>
      </w:pPr>
      <w:r>
        <w:rPr>
          <w:noProof/>
          <w:lang w:val="en-CA" w:eastAsia="en-CA"/>
        </w:rPr>
        <w:drawing>
          <wp:inline distT="0" distB="0" distL="0" distR="0" wp14:anchorId="6B600DB1" wp14:editId="719DEC2F">
            <wp:extent cx="6858000" cy="1577340"/>
            <wp:effectExtent l="0" t="0" r="0" b="0"/>
            <wp:docPr id="2" name="Picture 2" descr="https://www.betterimpact.tv/wp-content/uploads/2020/02/try-a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tterimpact.tv/wp-content/uploads/2020/02/try-aga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577340"/>
                    </a:xfrm>
                    <a:prstGeom prst="rect">
                      <a:avLst/>
                    </a:prstGeom>
                    <a:noFill/>
                    <a:ln>
                      <a:noFill/>
                    </a:ln>
                  </pic:spPr>
                </pic:pic>
              </a:graphicData>
            </a:graphic>
          </wp:inline>
        </w:drawing>
      </w:r>
    </w:p>
    <w:p w14:paraId="02B99804" w14:textId="570F18C2" w:rsidR="00091EAB" w:rsidRPr="009035F5" w:rsidRDefault="00C5646B" w:rsidP="00091EAB">
      <w:pPr>
        <w:pStyle w:val="NormalWeb"/>
        <w:spacing w:before="0" w:beforeAutospacing="0" w:after="0" w:afterAutospacing="0"/>
        <w:jc w:val="center"/>
        <w:rPr>
          <w:rFonts w:ascii="Arial" w:hAnsi="Arial" w:cs="Arial"/>
          <w:sz w:val="16"/>
          <w:szCs w:val="16"/>
        </w:rPr>
      </w:pPr>
      <w:r w:rsidRPr="000B234C">
        <w:rPr>
          <w:rStyle w:val="Emphasis"/>
          <w:rFonts w:ascii="Calibri" w:hAnsi="Calibri"/>
          <w:noProof/>
          <w:sz w:val="28"/>
          <w:szCs w:val="28"/>
          <w:lang w:val="en-CA" w:eastAsia="en-CA"/>
        </w:rPr>
        <mc:AlternateContent>
          <mc:Choice Requires="wps">
            <w:drawing>
              <wp:anchor distT="45720" distB="45720" distL="114300" distR="114300" simplePos="0" relativeHeight="251659264" behindDoc="0" locked="0" layoutInCell="1" allowOverlap="1" wp14:anchorId="5C4A9EF4" wp14:editId="548105D6">
                <wp:simplePos x="0" y="0"/>
                <wp:positionH relativeFrom="column">
                  <wp:posOffset>213360</wp:posOffset>
                </wp:positionH>
                <wp:positionV relativeFrom="paragraph">
                  <wp:posOffset>111125</wp:posOffset>
                </wp:positionV>
                <wp:extent cx="6134100" cy="16611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61160"/>
                        </a:xfrm>
                        <a:prstGeom prst="rect">
                          <a:avLst/>
                        </a:prstGeom>
                        <a:solidFill>
                          <a:srgbClr val="FFFFFF"/>
                        </a:solidFill>
                        <a:ln w="9525">
                          <a:noFill/>
                          <a:miter lim="800000"/>
                          <a:headEnd/>
                          <a:tailEnd/>
                        </a:ln>
                      </wps:spPr>
                      <wps:txbx>
                        <w:txbxContent>
                          <w:p w14:paraId="0A2DF738" w14:textId="7D59AF02" w:rsidR="000B234C" w:rsidRPr="00FB02F1" w:rsidRDefault="009439C1" w:rsidP="00C5646B">
                            <w:pPr>
                              <w:jc w:val="center"/>
                              <w:rPr>
                                <w:rFonts w:ascii="Arial" w:hAnsi="Arial" w:cs="Arial"/>
                                <w:sz w:val="26"/>
                                <w:szCs w:val="26"/>
                                <w:shd w:val="clear" w:color="auto" w:fill="FFFFFF"/>
                              </w:rPr>
                            </w:pPr>
                            <w:r w:rsidRPr="009439C1">
                              <w:rPr>
                                <w:rFonts w:ascii="Arial" w:hAnsi="Arial" w:cs="Arial"/>
                                <w:sz w:val="26"/>
                                <w:szCs w:val="26"/>
                                <w:shd w:val="clear" w:color="auto" w:fill="FFFFFF"/>
                              </w:rPr>
                              <w:t xml:space="preserve">‘Managing Risk:  Balancing Aversion and Innovation’ is the volunteer management conference presented by AL!VE, Better Impact, and VMPC (Volunteer Management Professionals of Canada).  Now in its sixth year, this year’s topic will explore how balancing aversion and innovation to risk impacts our volunteers, programs and agencies, now and in the near and far futures.  Our current streaming event will consist of four </w:t>
                            </w:r>
                            <w:r w:rsidR="00C5646B" w:rsidRPr="009439C1">
                              <w:rPr>
                                <w:rFonts w:ascii="Arial" w:hAnsi="Arial" w:cs="Arial"/>
                                <w:sz w:val="26"/>
                                <w:szCs w:val="26"/>
                                <w:shd w:val="clear" w:color="auto" w:fill="FFFFFF"/>
                              </w:rPr>
                              <w:t>20-minute</w:t>
                            </w:r>
                            <w:r w:rsidRPr="009439C1">
                              <w:rPr>
                                <w:rFonts w:ascii="Arial" w:hAnsi="Arial" w:cs="Arial"/>
                                <w:sz w:val="26"/>
                                <w:szCs w:val="26"/>
                                <w:shd w:val="clear" w:color="auto" w:fill="FFFFFF"/>
                              </w:rPr>
                              <w:t xml:space="preserve"> presentations, followed by a moderated discussion with the other presenters (think Ted talk meets late night tv), including responding to questions from the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A9EF4" id="_x0000_t202" coordsize="21600,21600" o:spt="202" path="m,l,21600r21600,l21600,xe">
                <v:stroke joinstyle="miter"/>
                <v:path gradientshapeok="t" o:connecttype="rect"/>
              </v:shapetype>
              <v:shape id="Text Box 2" o:spid="_x0000_s1026" type="#_x0000_t202" style="position:absolute;left:0;text-align:left;margin-left:16.8pt;margin-top:8.75pt;width:483pt;height:1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ktIQIAAB4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" stroked="f">
                <v:textbox>
                  <w:txbxContent>
                    <w:p w14:paraId="0A2DF738" w14:textId="7D59AF02" w:rsidR="000B234C" w:rsidRPr="00FB02F1" w:rsidRDefault="009439C1" w:rsidP="00C5646B">
                      <w:pPr>
                        <w:jc w:val="center"/>
                        <w:rPr>
                          <w:rFonts w:ascii="Arial" w:hAnsi="Arial" w:cs="Arial"/>
                          <w:sz w:val="26"/>
                          <w:szCs w:val="26"/>
                          <w:shd w:val="clear" w:color="auto" w:fill="FFFFFF"/>
                        </w:rPr>
                      </w:pPr>
                      <w:r w:rsidRPr="009439C1">
                        <w:rPr>
                          <w:rFonts w:ascii="Arial" w:hAnsi="Arial" w:cs="Arial"/>
                          <w:sz w:val="26"/>
                          <w:szCs w:val="26"/>
                          <w:shd w:val="clear" w:color="auto" w:fill="FFFFFF"/>
                        </w:rPr>
                        <w:t xml:space="preserve">‘Managing Risk:  Balancing Aversion and Innovation’ is the volunteer management conference presented by AL!VE, Better Impact, and VMPC (Volunteer Management Professionals of Canada).  Now in its sixth year, this year’s topic will explore how balancing aversion and innovation to risk impacts our volunteers, programs and agencies, now and in the near and far futures.  Our current streaming event will consist of four </w:t>
                      </w:r>
                      <w:r w:rsidR="00C5646B" w:rsidRPr="009439C1">
                        <w:rPr>
                          <w:rFonts w:ascii="Arial" w:hAnsi="Arial" w:cs="Arial"/>
                          <w:sz w:val="26"/>
                          <w:szCs w:val="26"/>
                          <w:shd w:val="clear" w:color="auto" w:fill="FFFFFF"/>
                        </w:rPr>
                        <w:t>20-minute</w:t>
                      </w:r>
                      <w:r w:rsidRPr="009439C1">
                        <w:rPr>
                          <w:rFonts w:ascii="Arial" w:hAnsi="Arial" w:cs="Arial"/>
                          <w:sz w:val="26"/>
                          <w:szCs w:val="26"/>
                          <w:shd w:val="clear" w:color="auto" w:fill="FFFFFF"/>
                        </w:rPr>
                        <w:t xml:space="preserve"> presentations, followed by a moderated discussion with the other presenters (think Ted talk meets late night tv), including responding to questions from the audience.</w:t>
                      </w:r>
                    </w:p>
                  </w:txbxContent>
                </v:textbox>
                <w10:wrap type="square"/>
              </v:shape>
            </w:pict>
          </mc:Fallback>
        </mc:AlternateContent>
      </w:r>
    </w:p>
    <w:p w14:paraId="54310510" w14:textId="56FCE67D" w:rsidR="00D73072" w:rsidRPr="00D73072" w:rsidRDefault="00D73072" w:rsidP="00166A48">
      <w:pPr>
        <w:pStyle w:val="NormalWeb"/>
        <w:spacing w:before="0" w:beforeAutospacing="0" w:after="0" w:afterAutospacing="0"/>
        <w:jc w:val="center"/>
        <w:rPr>
          <w:rStyle w:val="Emphasis"/>
          <w:rFonts w:ascii="Arial" w:hAnsi="Arial" w:cs="Arial"/>
          <w:i w:val="0"/>
          <w:sz w:val="28"/>
          <w:szCs w:val="28"/>
        </w:rPr>
      </w:pPr>
    </w:p>
    <w:p w14:paraId="7EFD5926" w14:textId="37E761DD" w:rsidR="00B04D61" w:rsidRDefault="00B04D61" w:rsidP="00106619">
      <w:pPr>
        <w:spacing w:before="120"/>
        <w:rPr>
          <w:rStyle w:val="color16"/>
          <w:rFonts w:ascii="Arial" w:hAnsi="Arial" w:cs="Arial"/>
          <w:sz w:val="28"/>
          <w:szCs w:val="28"/>
        </w:rPr>
      </w:pPr>
    </w:p>
    <w:p w14:paraId="65207090" w14:textId="079415A5" w:rsidR="00FB02F1" w:rsidRDefault="00FB02F1" w:rsidP="00441061">
      <w:pPr>
        <w:spacing w:before="120"/>
        <w:jc w:val="center"/>
        <w:rPr>
          <w:rStyle w:val="color16"/>
          <w:rFonts w:ascii="Arial" w:hAnsi="Arial" w:cs="Arial"/>
          <w:sz w:val="28"/>
          <w:szCs w:val="28"/>
        </w:rPr>
      </w:pPr>
    </w:p>
    <w:p w14:paraId="66A7B41E" w14:textId="77777777" w:rsidR="00073214" w:rsidRDefault="00073214" w:rsidP="00441061">
      <w:pPr>
        <w:spacing w:before="120"/>
        <w:jc w:val="center"/>
      </w:pPr>
    </w:p>
    <w:p w14:paraId="4AB5C7C0" w14:textId="77777777" w:rsidR="00073214" w:rsidRDefault="00073214" w:rsidP="00441061">
      <w:pPr>
        <w:spacing w:before="120"/>
        <w:jc w:val="center"/>
      </w:pPr>
    </w:p>
    <w:p w14:paraId="3ABCFD52" w14:textId="77777777" w:rsidR="00073214" w:rsidRDefault="00073214" w:rsidP="00441061">
      <w:pPr>
        <w:spacing w:before="120"/>
        <w:jc w:val="center"/>
      </w:pPr>
    </w:p>
    <w:p w14:paraId="7F4F1431" w14:textId="77777777" w:rsidR="00073214" w:rsidRDefault="00073214" w:rsidP="00441061">
      <w:pPr>
        <w:spacing w:before="120"/>
        <w:jc w:val="center"/>
      </w:pPr>
    </w:p>
    <w:bookmarkStart w:id="0" w:name="_GoBack"/>
    <w:bookmarkEnd w:id="0"/>
    <w:p w14:paraId="288B21FA" w14:textId="0E6132AA" w:rsidR="00FB02F1" w:rsidRPr="009439C1" w:rsidRDefault="007E02EA" w:rsidP="00441061">
      <w:pPr>
        <w:spacing w:before="120"/>
        <w:jc w:val="center"/>
        <w:rPr>
          <w:rStyle w:val="color16"/>
          <w:rFonts w:ascii="Arial" w:hAnsi="Arial" w:cs="Arial"/>
          <w:sz w:val="26"/>
          <w:szCs w:val="26"/>
        </w:rPr>
      </w:pPr>
      <w:r>
        <w:fldChar w:fldCharType="begin"/>
      </w:r>
      <w:r>
        <w:instrText xml:space="preserve"> HYPERLINK "https://www.betterimpact.tv/vmhc2020/" </w:instrText>
      </w:r>
      <w:r>
        <w:fldChar w:fldCharType="separate"/>
      </w:r>
      <w:r w:rsidR="009439C1" w:rsidRPr="009439C1">
        <w:rPr>
          <w:rStyle w:val="Hyperlink"/>
          <w:rFonts w:ascii="Arial" w:hAnsi="Arial" w:cs="Arial"/>
          <w:sz w:val="26"/>
          <w:szCs w:val="26"/>
        </w:rPr>
        <w:t>https://www.betterimpact.tv/vmhc2020/</w:t>
      </w:r>
      <w:r>
        <w:rPr>
          <w:rStyle w:val="Hyperlink"/>
          <w:rFonts w:ascii="Arial" w:hAnsi="Arial" w:cs="Arial"/>
          <w:sz w:val="26"/>
          <w:szCs w:val="26"/>
        </w:rPr>
        <w:fldChar w:fldCharType="end"/>
      </w:r>
    </w:p>
    <w:p w14:paraId="7E9DBB4C" w14:textId="77777777" w:rsidR="00D85DF4" w:rsidRDefault="00D85DF4" w:rsidP="00FB02F1">
      <w:pPr>
        <w:rPr>
          <w:rStyle w:val="color16"/>
          <w:rFonts w:ascii="Arial" w:hAnsi="Arial" w:cs="Arial"/>
        </w:rPr>
      </w:pPr>
    </w:p>
    <w:p w14:paraId="392F533E" w14:textId="77777777" w:rsidR="00D85DF4" w:rsidRDefault="00D85DF4" w:rsidP="00FB02F1">
      <w:pPr>
        <w:rPr>
          <w:rStyle w:val="color16"/>
          <w:rFonts w:ascii="Arial" w:hAnsi="Arial" w:cs="Arial"/>
        </w:rPr>
      </w:pPr>
    </w:p>
    <w:p w14:paraId="1267C257" w14:textId="3C2B4AAD" w:rsidR="008226B8" w:rsidRPr="009439C1" w:rsidRDefault="00FB02F1" w:rsidP="00FB02F1">
      <w:pPr>
        <w:ind w:left="2160"/>
        <w:rPr>
          <w:rStyle w:val="color16"/>
          <w:rFonts w:ascii="Arial" w:hAnsi="Arial" w:cs="Arial"/>
          <w:sz w:val="28"/>
          <w:szCs w:val="28"/>
        </w:rPr>
      </w:pPr>
      <w:r w:rsidRPr="009439C1">
        <w:rPr>
          <w:rStyle w:val="color16"/>
          <w:rFonts w:ascii="Arial" w:hAnsi="Arial" w:cs="Arial"/>
          <w:sz w:val="28"/>
          <w:szCs w:val="28"/>
        </w:rPr>
        <w:t>D</w:t>
      </w:r>
      <w:r w:rsidR="00166A48" w:rsidRPr="009439C1">
        <w:rPr>
          <w:rStyle w:val="color16"/>
          <w:rFonts w:ascii="Arial" w:hAnsi="Arial" w:cs="Arial"/>
          <w:sz w:val="28"/>
          <w:szCs w:val="28"/>
        </w:rPr>
        <w:t xml:space="preserve">ate: </w:t>
      </w:r>
      <w:r w:rsidR="009035F5" w:rsidRPr="009439C1">
        <w:rPr>
          <w:rStyle w:val="color16"/>
          <w:rFonts w:ascii="Arial" w:hAnsi="Arial" w:cs="Arial"/>
          <w:sz w:val="28"/>
          <w:szCs w:val="28"/>
        </w:rPr>
        <w:tab/>
      </w:r>
      <w:r w:rsidR="009439C1" w:rsidRPr="009439C1">
        <w:rPr>
          <w:rStyle w:val="color16"/>
          <w:rFonts w:ascii="Arial" w:hAnsi="Arial" w:cs="Arial"/>
          <w:sz w:val="28"/>
          <w:szCs w:val="28"/>
        </w:rPr>
        <w:t>Wednesday October 21, 2020</w:t>
      </w:r>
    </w:p>
    <w:p w14:paraId="2E97FCF3" w14:textId="0AC4C2DC" w:rsidR="00166A48" w:rsidRPr="009439C1" w:rsidRDefault="00166A48" w:rsidP="00CD7EF5">
      <w:pPr>
        <w:ind w:left="1440" w:firstLine="720"/>
        <w:rPr>
          <w:rStyle w:val="color16"/>
          <w:rFonts w:ascii="Arial" w:hAnsi="Arial" w:cs="Arial"/>
          <w:sz w:val="28"/>
          <w:szCs w:val="28"/>
        </w:rPr>
      </w:pPr>
      <w:r w:rsidRPr="009439C1">
        <w:rPr>
          <w:rStyle w:val="color16"/>
          <w:rFonts w:ascii="Arial" w:hAnsi="Arial" w:cs="Arial"/>
          <w:sz w:val="28"/>
          <w:szCs w:val="28"/>
        </w:rPr>
        <w:t>Time:</w:t>
      </w:r>
      <w:r w:rsidR="009035F5" w:rsidRPr="009439C1">
        <w:rPr>
          <w:rStyle w:val="color16"/>
          <w:rFonts w:ascii="Arial" w:hAnsi="Arial" w:cs="Arial"/>
          <w:sz w:val="28"/>
          <w:szCs w:val="28"/>
        </w:rPr>
        <w:tab/>
      </w:r>
      <w:r w:rsidR="009439C1">
        <w:rPr>
          <w:rStyle w:val="color16"/>
          <w:rFonts w:ascii="Arial" w:hAnsi="Arial" w:cs="Arial"/>
          <w:sz w:val="28"/>
          <w:szCs w:val="28"/>
        </w:rPr>
        <w:tab/>
      </w:r>
      <w:r w:rsidR="00FB02F1" w:rsidRPr="009439C1">
        <w:rPr>
          <w:rStyle w:val="color16"/>
          <w:rFonts w:ascii="Arial" w:hAnsi="Arial" w:cs="Arial"/>
          <w:sz w:val="28"/>
          <w:szCs w:val="28"/>
        </w:rPr>
        <w:t xml:space="preserve">9:30 a.m. </w:t>
      </w:r>
      <w:r w:rsidR="009035F5" w:rsidRPr="009439C1">
        <w:rPr>
          <w:rStyle w:val="color16"/>
          <w:rFonts w:ascii="Arial" w:hAnsi="Arial" w:cs="Arial"/>
          <w:sz w:val="28"/>
          <w:szCs w:val="28"/>
        </w:rPr>
        <w:t>-</w:t>
      </w:r>
      <w:r w:rsidR="00FB02F1" w:rsidRPr="009439C1">
        <w:rPr>
          <w:rStyle w:val="color16"/>
          <w:rFonts w:ascii="Arial" w:hAnsi="Arial" w:cs="Arial"/>
          <w:sz w:val="28"/>
          <w:szCs w:val="28"/>
        </w:rPr>
        <w:t xml:space="preserve"> 3:30</w:t>
      </w:r>
      <w:r w:rsidR="009035F5" w:rsidRPr="009439C1">
        <w:rPr>
          <w:rStyle w:val="color16"/>
          <w:rFonts w:ascii="Arial" w:hAnsi="Arial" w:cs="Arial"/>
          <w:sz w:val="28"/>
          <w:szCs w:val="28"/>
        </w:rPr>
        <w:t xml:space="preserve"> p.m. </w:t>
      </w:r>
    </w:p>
    <w:p w14:paraId="42B013D0" w14:textId="7AC84B2E" w:rsidR="00CD3D7B" w:rsidRPr="009439C1" w:rsidRDefault="00166A48" w:rsidP="00CD7EF5">
      <w:pPr>
        <w:ind w:left="1440" w:firstLine="720"/>
        <w:rPr>
          <w:rFonts w:ascii="Arial" w:hAnsi="Arial" w:cs="Arial"/>
          <w:sz w:val="28"/>
          <w:szCs w:val="28"/>
        </w:rPr>
      </w:pPr>
      <w:r w:rsidRPr="009439C1">
        <w:rPr>
          <w:rStyle w:val="color16"/>
          <w:rFonts w:ascii="Arial" w:hAnsi="Arial" w:cs="Arial"/>
          <w:sz w:val="28"/>
          <w:szCs w:val="28"/>
        </w:rPr>
        <w:t>Place:</w:t>
      </w:r>
      <w:r w:rsidR="009035F5" w:rsidRPr="009439C1">
        <w:rPr>
          <w:rStyle w:val="color16"/>
          <w:rFonts w:ascii="Arial" w:hAnsi="Arial" w:cs="Arial"/>
          <w:sz w:val="28"/>
          <w:szCs w:val="28"/>
        </w:rPr>
        <w:tab/>
      </w:r>
      <w:r w:rsidR="009439C1" w:rsidRPr="009439C1">
        <w:rPr>
          <w:rFonts w:ascii="Arial" w:hAnsi="Arial" w:cs="Arial"/>
          <w:sz w:val="28"/>
          <w:szCs w:val="28"/>
        </w:rPr>
        <w:t>Virtual (more details to follow)</w:t>
      </w:r>
    </w:p>
    <w:p w14:paraId="3A43EF47" w14:textId="77777777" w:rsidR="009439C1" w:rsidRDefault="00166A48" w:rsidP="009439C1">
      <w:pPr>
        <w:ind w:left="1440" w:firstLine="720"/>
        <w:rPr>
          <w:rStyle w:val="color16"/>
          <w:rFonts w:ascii="Arial" w:hAnsi="Arial" w:cs="Arial"/>
          <w:sz w:val="28"/>
          <w:szCs w:val="28"/>
        </w:rPr>
      </w:pPr>
      <w:r w:rsidRPr="009439C1">
        <w:rPr>
          <w:rStyle w:val="color16"/>
          <w:rFonts w:ascii="Arial" w:hAnsi="Arial" w:cs="Arial"/>
          <w:sz w:val="28"/>
          <w:szCs w:val="28"/>
        </w:rPr>
        <w:t>Cost:</w:t>
      </w:r>
      <w:r w:rsidR="009035F5" w:rsidRPr="009439C1">
        <w:rPr>
          <w:rStyle w:val="color16"/>
          <w:rFonts w:ascii="Arial" w:hAnsi="Arial" w:cs="Arial"/>
          <w:sz w:val="28"/>
          <w:szCs w:val="28"/>
        </w:rPr>
        <w:tab/>
      </w:r>
      <w:r w:rsidR="009439C1">
        <w:rPr>
          <w:rStyle w:val="color16"/>
          <w:rFonts w:ascii="Arial" w:hAnsi="Arial" w:cs="Arial"/>
          <w:sz w:val="28"/>
          <w:szCs w:val="28"/>
        </w:rPr>
        <w:tab/>
      </w:r>
      <w:r w:rsidR="008651C3" w:rsidRPr="009439C1">
        <w:rPr>
          <w:rStyle w:val="color16"/>
          <w:rFonts w:ascii="Arial" w:hAnsi="Arial" w:cs="Arial"/>
          <w:sz w:val="28"/>
          <w:szCs w:val="28"/>
        </w:rPr>
        <w:t>$</w:t>
      </w:r>
      <w:r w:rsidR="009439C1" w:rsidRPr="009439C1">
        <w:rPr>
          <w:rStyle w:val="color16"/>
          <w:rFonts w:ascii="Arial" w:hAnsi="Arial" w:cs="Arial"/>
          <w:sz w:val="28"/>
          <w:szCs w:val="28"/>
        </w:rPr>
        <w:t>2</w:t>
      </w:r>
      <w:r w:rsidR="00FB02F1" w:rsidRPr="009439C1">
        <w:rPr>
          <w:rStyle w:val="color16"/>
          <w:rFonts w:ascii="Arial" w:hAnsi="Arial" w:cs="Arial"/>
          <w:sz w:val="28"/>
          <w:szCs w:val="28"/>
        </w:rPr>
        <w:t>0</w:t>
      </w:r>
      <w:r w:rsidR="008651C3" w:rsidRPr="009439C1">
        <w:rPr>
          <w:rStyle w:val="color16"/>
          <w:rFonts w:ascii="Arial" w:hAnsi="Arial" w:cs="Arial"/>
          <w:sz w:val="28"/>
          <w:szCs w:val="28"/>
        </w:rPr>
        <w:t>.00</w:t>
      </w:r>
      <w:r w:rsidR="009439C1" w:rsidRPr="009439C1">
        <w:rPr>
          <w:rStyle w:val="color16"/>
          <w:rFonts w:ascii="Arial" w:hAnsi="Arial" w:cs="Arial"/>
          <w:sz w:val="28"/>
          <w:szCs w:val="28"/>
        </w:rPr>
        <w:t xml:space="preserve"> for BRAVA members      </w:t>
      </w:r>
    </w:p>
    <w:p w14:paraId="679931BC" w14:textId="23509334" w:rsidR="00D85DF4" w:rsidRDefault="009439C1" w:rsidP="009439C1">
      <w:pPr>
        <w:ind w:left="2880" w:firstLine="720"/>
        <w:rPr>
          <w:rStyle w:val="color16"/>
          <w:rFonts w:ascii="Arial" w:hAnsi="Arial" w:cs="Arial"/>
          <w:sz w:val="28"/>
          <w:szCs w:val="28"/>
        </w:rPr>
      </w:pPr>
      <w:r w:rsidRPr="009439C1">
        <w:rPr>
          <w:rStyle w:val="color16"/>
          <w:rFonts w:ascii="Arial" w:hAnsi="Arial" w:cs="Arial"/>
          <w:sz w:val="28"/>
          <w:szCs w:val="28"/>
        </w:rPr>
        <w:t>$2</w:t>
      </w:r>
      <w:r w:rsidR="00FB02F1" w:rsidRPr="009439C1">
        <w:rPr>
          <w:rStyle w:val="color16"/>
          <w:rFonts w:ascii="Arial" w:hAnsi="Arial" w:cs="Arial"/>
          <w:sz w:val="28"/>
          <w:szCs w:val="28"/>
        </w:rPr>
        <w:t>5</w:t>
      </w:r>
      <w:r w:rsidR="00CD7EF5" w:rsidRPr="009439C1">
        <w:rPr>
          <w:rStyle w:val="color16"/>
          <w:rFonts w:ascii="Arial" w:hAnsi="Arial" w:cs="Arial"/>
          <w:sz w:val="28"/>
          <w:szCs w:val="28"/>
        </w:rPr>
        <w:t>.00 for Non-M</w:t>
      </w:r>
      <w:r w:rsidR="005F46C6" w:rsidRPr="009439C1">
        <w:rPr>
          <w:rStyle w:val="color16"/>
          <w:rFonts w:ascii="Arial" w:hAnsi="Arial" w:cs="Arial"/>
          <w:sz w:val="28"/>
          <w:szCs w:val="28"/>
        </w:rPr>
        <w:t>embers</w:t>
      </w:r>
    </w:p>
    <w:p w14:paraId="74CE37EB" w14:textId="5FA32236" w:rsidR="00CD3D7B" w:rsidRPr="00106619" w:rsidRDefault="00D6037E" w:rsidP="00C5646B">
      <w:pPr>
        <w:rPr>
          <w:rFonts w:ascii="Arial" w:hAnsi="Arial" w:cs="Arial"/>
          <w:sz w:val="30"/>
          <w:szCs w:val="30"/>
        </w:rPr>
      </w:pPr>
      <w:r>
        <w:rPr>
          <w:noProof/>
          <w:lang w:eastAsia="en-CA"/>
        </w:rPr>
        <mc:AlternateContent>
          <mc:Choice Requires="wps">
            <w:drawing>
              <wp:anchor distT="0" distB="0" distL="114300" distR="114300" simplePos="0" relativeHeight="251661312" behindDoc="0" locked="0" layoutInCell="1" allowOverlap="1" wp14:anchorId="7352182A" wp14:editId="29D2D1ED">
                <wp:simplePos x="0" y="0"/>
                <wp:positionH relativeFrom="column">
                  <wp:posOffset>106680</wp:posOffset>
                </wp:positionH>
                <wp:positionV relativeFrom="paragraph">
                  <wp:posOffset>176596</wp:posOffset>
                </wp:positionV>
                <wp:extent cx="6615113" cy="0"/>
                <wp:effectExtent l="38100" t="38100" r="71755" b="95250"/>
                <wp:wrapNone/>
                <wp:docPr id="5" name="Straight Connector 5"/>
                <wp:cNvGraphicFramePr/>
                <a:graphic xmlns:a="http://schemas.openxmlformats.org/drawingml/2006/main">
                  <a:graphicData uri="http://schemas.microsoft.com/office/word/2010/wordprocessingShape">
                    <wps:wsp>
                      <wps:cNvCnPr/>
                      <wps:spPr>
                        <a:xfrm>
                          <a:off x="0" y="0"/>
                          <a:ext cx="6615113" cy="0"/>
                        </a:xfrm>
                        <a:prstGeom prst="line">
                          <a:avLst/>
                        </a:prstGeom>
                        <a:ln>
                          <a:solidFill>
                            <a:srgbClr val="7FAE3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C7E41"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3.9pt" to="529.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" strokecolor="#7fae3a" strokeweight="2pt">
                <v:shadow on="t" color="black" opacity="24903f" origin=",.5" offset="0,.55556mm"/>
              </v:line>
            </w:pict>
          </mc:Fallback>
        </mc:AlternateContent>
      </w:r>
    </w:p>
    <w:p w14:paraId="7B15ECAF" w14:textId="77777777" w:rsidR="00D85DF4" w:rsidRPr="00FB02F1" w:rsidRDefault="00D85DF4" w:rsidP="00FB02F1">
      <w:pPr>
        <w:spacing w:after="120"/>
        <w:rPr>
          <w:rFonts w:ascii="Arial" w:hAnsi="Arial" w:cs="Arial"/>
          <w:sz w:val="22"/>
          <w:szCs w:val="22"/>
        </w:rPr>
      </w:pPr>
    </w:p>
    <w:p w14:paraId="38B70985" w14:textId="1E5079CF" w:rsidR="00FB02F1" w:rsidRPr="009439C1" w:rsidRDefault="00FB02F1" w:rsidP="00C7310C">
      <w:pPr>
        <w:spacing w:after="120" w:line="360" w:lineRule="auto"/>
        <w:rPr>
          <w:rFonts w:ascii="Arial" w:hAnsi="Arial" w:cs="Arial"/>
        </w:rPr>
      </w:pPr>
      <w:r w:rsidRPr="009439C1">
        <w:rPr>
          <w:rFonts w:ascii="Arial" w:hAnsi="Arial" w:cs="Arial"/>
        </w:rPr>
        <w:t>Name:  _____________________________</w:t>
      </w:r>
      <w:r w:rsidR="009439C1">
        <w:rPr>
          <w:rFonts w:ascii="Arial" w:hAnsi="Arial" w:cs="Arial"/>
        </w:rPr>
        <w:t>_____</w:t>
      </w:r>
      <w:r w:rsidRPr="009439C1">
        <w:rPr>
          <w:rFonts w:ascii="Arial" w:hAnsi="Arial" w:cs="Arial"/>
        </w:rPr>
        <w:t>___ Phone:  _____________________________</w:t>
      </w:r>
    </w:p>
    <w:p w14:paraId="0441D658" w14:textId="7134633D" w:rsidR="00FB02F1" w:rsidRPr="009439C1" w:rsidRDefault="00FB02F1" w:rsidP="00C7310C">
      <w:pPr>
        <w:spacing w:after="120" w:line="360" w:lineRule="auto"/>
        <w:rPr>
          <w:rFonts w:ascii="Arial" w:hAnsi="Arial" w:cs="Arial"/>
        </w:rPr>
      </w:pPr>
      <w:r w:rsidRPr="009439C1">
        <w:rPr>
          <w:rFonts w:ascii="Arial" w:hAnsi="Arial" w:cs="Arial"/>
        </w:rPr>
        <w:t>Agency:  ____________________________</w:t>
      </w:r>
      <w:r w:rsidR="009439C1">
        <w:rPr>
          <w:rFonts w:ascii="Arial" w:hAnsi="Arial" w:cs="Arial"/>
        </w:rPr>
        <w:t>____</w:t>
      </w:r>
      <w:r w:rsidRPr="009439C1">
        <w:rPr>
          <w:rFonts w:ascii="Arial" w:hAnsi="Arial" w:cs="Arial"/>
        </w:rPr>
        <w:t>____ Email:  ______________________________</w:t>
      </w:r>
    </w:p>
    <w:p w14:paraId="54EFBF4F" w14:textId="77777777" w:rsidR="009439C1" w:rsidRDefault="009439C1" w:rsidP="009439C1">
      <w:pPr>
        <w:spacing w:after="120"/>
        <w:rPr>
          <w:rFonts w:ascii="Arial" w:hAnsi="Arial" w:cs="Arial"/>
        </w:rPr>
      </w:pPr>
    </w:p>
    <w:p w14:paraId="28570CBD" w14:textId="4C50EC7A" w:rsidR="009439C1" w:rsidRDefault="008651C3" w:rsidP="009439C1">
      <w:pPr>
        <w:spacing w:after="120"/>
        <w:rPr>
          <w:rStyle w:val="color16"/>
          <w:rFonts w:ascii="Arial" w:hAnsi="Arial" w:cs="Arial"/>
        </w:rPr>
      </w:pPr>
      <w:r w:rsidRPr="009439C1">
        <w:rPr>
          <w:rFonts w:ascii="Arial" w:hAnsi="Arial" w:cs="Arial"/>
        </w:rPr>
        <w:t xml:space="preserve">Pre-registration and payment </w:t>
      </w:r>
      <w:r w:rsidR="00300637" w:rsidRPr="009439C1">
        <w:rPr>
          <w:rFonts w:ascii="Arial" w:hAnsi="Arial" w:cs="Arial"/>
        </w:rPr>
        <w:t xml:space="preserve">required </w:t>
      </w:r>
      <w:r w:rsidRPr="009439C1">
        <w:rPr>
          <w:rFonts w:ascii="Arial" w:hAnsi="Arial" w:cs="Arial"/>
        </w:rPr>
        <w:t xml:space="preserve">by </w:t>
      </w:r>
      <w:r w:rsidRPr="009439C1">
        <w:rPr>
          <w:rFonts w:ascii="Arial" w:hAnsi="Arial" w:cs="Arial"/>
          <w:b/>
          <w:i/>
        </w:rPr>
        <w:t xml:space="preserve">October </w:t>
      </w:r>
      <w:r w:rsidR="009439C1" w:rsidRPr="009439C1">
        <w:rPr>
          <w:rFonts w:ascii="Arial" w:hAnsi="Arial" w:cs="Arial"/>
          <w:b/>
          <w:i/>
        </w:rPr>
        <w:t>7, 2020</w:t>
      </w:r>
    </w:p>
    <w:p w14:paraId="2E9064E9" w14:textId="0C8B15F0" w:rsidR="009439C1" w:rsidRDefault="008651C3" w:rsidP="009439C1">
      <w:pPr>
        <w:spacing w:after="120"/>
        <w:rPr>
          <w:rFonts w:ascii="Arial" w:hAnsi="Arial" w:cs="Arial"/>
        </w:rPr>
      </w:pPr>
      <w:r w:rsidRPr="009439C1">
        <w:rPr>
          <w:rStyle w:val="color16"/>
          <w:rFonts w:ascii="Arial" w:hAnsi="Arial" w:cs="Arial"/>
        </w:rPr>
        <w:t>Payment by cheque payable to</w:t>
      </w:r>
      <w:r w:rsidR="00441061" w:rsidRPr="009439C1">
        <w:rPr>
          <w:rStyle w:val="color16"/>
          <w:rFonts w:ascii="Arial" w:hAnsi="Arial" w:cs="Arial"/>
        </w:rPr>
        <w:t>:</w:t>
      </w:r>
      <w:r w:rsidRPr="009439C1">
        <w:rPr>
          <w:rStyle w:val="color16"/>
          <w:rFonts w:ascii="Arial" w:hAnsi="Arial" w:cs="Arial"/>
        </w:rPr>
        <w:t xml:space="preserve"> BRAVA c/o </w:t>
      </w:r>
      <w:r w:rsidRPr="009439C1">
        <w:rPr>
          <w:rStyle w:val="color30"/>
          <w:rFonts w:ascii="Arial" w:hAnsi="Arial" w:cs="Arial"/>
        </w:rPr>
        <w:t>John Noble Home, 97 Mt. Pleasant St. Brantford, ON N3T 2M2</w:t>
      </w:r>
    </w:p>
    <w:p w14:paraId="40DFBA63" w14:textId="70F91E4A" w:rsidR="00106619" w:rsidRPr="009439C1" w:rsidRDefault="00EB0A47" w:rsidP="009439C1">
      <w:pPr>
        <w:rPr>
          <w:rFonts w:ascii="Arial" w:hAnsi="Arial" w:cs="Arial"/>
        </w:rPr>
      </w:pPr>
      <w:r w:rsidRPr="009439C1">
        <w:rPr>
          <w:rFonts w:ascii="Arial" w:hAnsi="Arial" w:cs="Arial"/>
        </w:rPr>
        <w:t>For more information please contact</w:t>
      </w:r>
      <w:r w:rsidR="00E45B5C" w:rsidRPr="009439C1">
        <w:rPr>
          <w:rFonts w:ascii="Arial" w:hAnsi="Arial" w:cs="Arial"/>
        </w:rPr>
        <w:t xml:space="preserve"> Beth Pearson at 1-519-751-0466</w:t>
      </w:r>
      <w:r w:rsidR="00CD7EF5" w:rsidRPr="009439C1">
        <w:rPr>
          <w:rFonts w:ascii="Arial" w:hAnsi="Arial" w:cs="Arial"/>
        </w:rPr>
        <w:t xml:space="preserve"> or via email </w:t>
      </w:r>
      <w:hyperlink r:id="rId7" w:history="1">
        <w:r w:rsidR="00B04D61" w:rsidRPr="009439C1">
          <w:rPr>
            <w:rStyle w:val="Hyperlink"/>
            <w:rFonts w:ascii="Arial" w:hAnsi="Arial" w:cs="Arial"/>
          </w:rPr>
          <w:t>volunteerdalhousie@execulink.com</w:t>
        </w:r>
      </w:hyperlink>
    </w:p>
    <w:sectPr w:rsidR="00106619" w:rsidRPr="009439C1" w:rsidSect="00207117">
      <w:pgSz w:w="12240" w:h="15840"/>
      <w:pgMar w:top="720" w:right="720" w:bottom="540" w:left="720" w:header="708" w:footer="708" w:gutter="0"/>
      <w:pgBorders w:offsetFrom="page">
        <w:top w:val="single" w:sz="24" w:space="24" w:color="7FAE3A"/>
        <w:left w:val="single" w:sz="24" w:space="24" w:color="7FAE3A"/>
        <w:bottom w:val="single" w:sz="24" w:space="24" w:color="7FAE3A"/>
        <w:right w:val="single" w:sz="24" w:space="24" w:color="7FAE3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1B"/>
    <w:rsid w:val="0002695E"/>
    <w:rsid w:val="00073214"/>
    <w:rsid w:val="00091EAB"/>
    <w:rsid w:val="000B234C"/>
    <w:rsid w:val="00106619"/>
    <w:rsid w:val="00116F1B"/>
    <w:rsid w:val="00166A48"/>
    <w:rsid w:val="00167B09"/>
    <w:rsid w:val="00172989"/>
    <w:rsid w:val="001744B2"/>
    <w:rsid w:val="00182908"/>
    <w:rsid w:val="00192B13"/>
    <w:rsid w:val="001A22A6"/>
    <w:rsid w:val="001A6FFE"/>
    <w:rsid w:val="001B68C0"/>
    <w:rsid w:val="001C6004"/>
    <w:rsid w:val="001E2395"/>
    <w:rsid w:val="00207117"/>
    <w:rsid w:val="00271339"/>
    <w:rsid w:val="002C569B"/>
    <w:rsid w:val="002F0AE3"/>
    <w:rsid w:val="00300637"/>
    <w:rsid w:val="0036471B"/>
    <w:rsid w:val="00420845"/>
    <w:rsid w:val="00441061"/>
    <w:rsid w:val="00451075"/>
    <w:rsid w:val="00470674"/>
    <w:rsid w:val="00481135"/>
    <w:rsid w:val="004B2194"/>
    <w:rsid w:val="00536480"/>
    <w:rsid w:val="00576666"/>
    <w:rsid w:val="005F46C6"/>
    <w:rsid w:val="006E4F00"/>
    <w:rsid w:val="007D0C43"/>
    <w:rsid w:val="007E02EA"/>
    <w:rsid w:val="008226B8"/>
    <w:rsid w:val="008379B0"/>
    <w:rsid w:val="00837A93"/>
    <w:rsid w:val="00844871"/>
    <w:rsid w:val="008651C3"/>
    <w:rsid w:val="008710B4"/>
    <w:rsid w:val="008842E0"/>
    <w:rsid w:val="0088469F"/>
    <w:rsid w:val="008D53E4"/>
    <w:rsid w:val="008D6041"/>
    <w:rsid w:val="009035F5"/>
    <w:rsid w:val="009439C1"/>
    <w:rsid w:val="00951EF1"/>
    <w:rsid w:val="009941D2"/>
    <w:rsid w:val="009A6AF7"/>
    <w:rsid w:val="009E4C30"/>
    <w:rsid w:val="00A11A36"/>
    <w:rsid w:val="00A302FB"/>
    <w:rsid w:val="00AF1421"/>
    <w:rsid w:val="00AF186A"/>
    <w:rsid w:val="00B04D61"/>
    <w:rsid w:val="00BD1FFB"/>
    <w:rsid w:val="00C30767"/>
    <w:rsid w:val="00C4762F"/>
    <w:rsid w:val="00C5646B"/>
    <w:rsid w:val="00C7310C"/>
    <w:rsid w:val="00CD3D7B"/>
    <w:rsid w:val="00CD7EF5"/>
    <w:rsid w:val="00CF0D64"/>
    <w:rsid w:val="00D31783"/>
    <w:rsid w:val="00D321AE"/>
    <w:rsid w:val="00D6037E"/>
    <w:rsid w:val="00D73072"/>
    <w:rsid w:val="00D75347"/>
    <w:rsid w:val="00D85DF4"/>
    <w:rsid w:val="00E14D12"/>
    <w:rsid w:val="00E45B5C"/>
    <w:rsid w:val="00E47DE4"/>
    <w:rsid w:val="00E83496"/>
    <w:rsid w:val="00EB0A47"/>
    <w:rsid w:val="00EB4191"/>
    <w:rsid w:val="00F47AE8"/>
    <w:rsid w:val="00F5729A"/>
    <w:rsid w:val="00FA136D"/>
    <w:rsid w:val="00FB02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09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1B"/>
  </w:style>
  <w:style w:type="paragraph" w:styleId="Heading4">
    <w:name w:val="heading 4"/>
    <w:basedOn w:val="Normal"/>
    <w:link w:val="Heading4Char"/>
    <w:uiPriority w:val="9"/>
    <w:qFormat/>
    <w:rsid w:val="009439C1"/>
    <w:pPr>
      <w:spacing w:before="100" w:beforeAutospacing="1" w:after="100" w:afterAutospacing="1"/>
      <w:outlineLvl w:val="3"/>
    </w:pPr>
    <w:rPr>
      <w:rFonts w:ascii="Times New Roman" w:eastAsia="Times New Roman" w:hAnsi="Times New Roman" w:cs="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71B"/>
    <w:pPr>
      <w:spacing w:before="100" w:beforeAutospacing="1" w:after="100" w:afterAutospacing="1"/>
    </w:pPr>
    <w:rPr>
      <w:rFonts w:ascii="Times New Roman" w:eastAsia="Calibri" w:hAnsi="Times New Roman" w:cs="Times New Roman"/>
      <w:lang w:val="en-US"/>
    </w:rPr>
  </w:style>
  <w:style w:type="character" w:styleId="Emphasis">
    <w:name w:val="Emphasis"/>
    <w:uiPriority w:val="20"/>
    <w:qFormat/>
    <w:rsid w:val="0036471B"/>
    <w:rPr>
      <w:i/>
      <w:iCs/>
    </w:rPr>
  </w:style>
  <w:style w:type="character" w:customStyle="1" w:styleId="color16">
    <w:name w:val="color_16"/>
    <w:basedOn w:val="DefaultParagraphFont"/>
    <w:rsid w:val="00166A48"/>
  </w:style>
  <w:style w:type="table" w:styleId="TableGrid">
    <w:name w:val="Table Grid"/>
    <w:basedOn w:val="TableNormal"/>
    <w:uiPriority w:val="59"/>
    <w:rsid w:val="0009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674"/>
    <w:rPr>
      <w:color w:val="0000FF" w:themeColor="hyperlink"/>
      <w:u w:val="single"/>
    </w:rPr>
  </w:style>
  <w:style w:type="paragraph" w:customStyle="1" w:styleId="font8">
    <w:name w:val="font_8"/>
    <w:basedOn w:val="Normal"/>
    <w:rsid w:val="00E47DE4"/>
    <w:pPr>
      <w:spacing w:before="100" w:beforeAutospacing="1" w:after="100" w:afterAutospacing="1"/>
    </w:pPr>
    <w:rPr>
      <w:rFonts w:ascii="Times New Roman" w:eastAsia="Times New Roman" w:hAnsi="Times New Roman" w:cs="Times New Roman"/>
      <w:lang w:eastAsia="en-CA"/>
    </w:rPr>
  </w:style>
  <w:style w:type="character" w:customStyle="1" w:styleId="color30">
    <w:name w:val="color_30"/>
    <w:basedOn w:val="DefaultParagraphFont"/>
    <w:rsid w:val="00E47DE4"/>
  </w:style>
  <w:style w:type="paragraph" w:customStyle="1" w:styleId="font7">
    <w:name w:val="font_7"/>
    <w:basedOn w:val="Normal"/>
    <w:rsid w:val="00E47DE4"/>
    <w:pPr>
      <w:spacing w:before="100" w:beforeAutospacing="1" w:after="100" w:afterAutospacing="1"/>
    </w:pPr>
    <w:rPr>
      <w:rFonts w:ascii="Times New Roman" w:eastAsia="Times New Roman" w:hAnsi="Times New Roman" w:cs="Times New Roman"/>
      <w:lang w:eastAsia="en-CA"/>
    </w:rPr>
  </w:style>
  <w:style w:type="character" w:styleId="PlaceholderText">
    <w:name w:val="Placeholder Text"/>
    <w:basedOn w:val="DefaultParagraphFont"/>
    <w:uiPriority w:val="99"/>
    <w:semiHidden/>
    <w:rsid w:val="00EB4191"/>
    <w:rPr>
      <w:color w:val="808080"/>
    </w:rPr>
  </w:style>
  <w:style w:type="paragraph" w:styleId="BalloonText">
    <w:name w:val="Balloon Text"/>
    <w:basedOn w:val="Normal"/>
    <w:link w:val="BalloonTextChar"/>
    <w:uiPriority w:val="99"/>
    <w:semiHidden/>
    <w:unhideWhenUsed/>
    <w:rsid w:val="00CD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7B"/>
    <w:rPr>
      <w:rFonts w:ascii="Segoe UI" w:hAnsi="Segoe UI" w:cs="Segoe UI"/>
      <w:sz w:val="18"/>
      <w:szCs w:val="18"/>
    </w:rPr>
  </w:style>
  <w:style w:type="character" w:customStyle="1" w:styleId="lt-line-clampline">
    <w:name w:val="lt-line-clamp__line"/>
    <w:basedOn w:val="DefaultParagraphFont"/>
    <w:rsid w:val="00B04D61"/>
  </w:style>
  <w:style w:type="character" w:customStyle="1" w:styleId="Heading4Char">
    <w:name w:val="Heading 4 Char"/>
    <w:basedOn w:val="DefaultParagraphFont"/>
    <w:link w:val="Heading4"/>
    <w:uiPriority w:val="9"/>
    <w:rsid w:val="009439C1"/>
    <w:rPr>
      <w:rFonts w:ascii="Times New Roman" w:eastAsia="Times New Roman" w:hAnsi="Times New Roman" w:cs="Times New Roman"/>
      <w:b/>
      <w:bCs/>
      <w:lang w:eastAsia="en-CA"/>
    </w:rPr>
  </w:style>
  <w:style w:type="character" w:styleId="Strong">
    <w:name w:val="Strong"/>
    <w:basedOn w:val="DefaultParagraphFont"/>
    <w:uiPriority w:val="22"/>
    <w:qFormat/>
    <w:rsid w:val="009439C1"/>
    <w:rPr>
      <w:b/>
      <w:bCs/>
    </w:rPr>
  </w:style>
  <w:style w:type="character" w:styleId="FollowedHyperlink">
    <w:name w:val="FollowedHyperlink"/>
    <w:basedOn w:val="DefaultParagraphFont"/>
    <w:uiPriority w:val="99"/>
    <w:semiHidden/>
    <w:unhideWhenUsed/>
    <w:rsid w:val="00C56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1B"/>
  </w:style>
  <w:style w:type="paragraph" w:styleId="Heading4">
    <w:name w:val="heading 4"/>
    <w:basedOn w:val="Normal"/>
    <w:link w:val="Heading4Char"/>
    <w:uiPriority w:val="9"/>
    <w:qFormat/>
    <w:rsid w:val="009439C1"/>
    <w:pPr>
      <w:spacing w:before="100" w:beforeAutospacing="1" w:after="100" w:afterAutospacing="1"/>
      <w:outlineLvl w:val="3"/>
    </w:pPr>
    <w:rPr>
      <w:rFonts w:ascii="Times New Roman" w:eastAsia="Times New Roman" w:hAnsi="Times New Roman" w:cs="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71B"/>
    <w:pPr>
      <w:spacing w:before="100" w:beforeAutospacing="1" w:after="100" w:afterAutospacing="1"/>
    </w:pPr>
    <w:rPr>
      <w:rFonts w:ascii="Times New Roman" w:eastAsia="Calibri" w:hAnsi="Times New Roman" w:cs="Times New Roman"/>
      <w:lang w:val="en-US"/>
    </w:rPr>
  </w:style>
  <w:style w:type="character" w:styleId="Emphasis">
    <w:name w:val="Emphasis"/>
    <w:uiPriority w:val="20"/>
    <w:qFormat/>
    <w:rsid w:val="0036471B"/>
    <w:rPr>
      <w:i/>
      <w:iCs/>
    </w:rPr>
  </w:style>
  <w:style w:type="character" w:customStyle="1" w:styleId="color16">
    <w:name w:val="color_16"/>
    <w:basedOn w:val="DefaultParagraphFont"/>
    <w:rsid w:val="00166A48"/>
  </w:style>
  <w:style w:type="table" w:styleId="TableGrid">
    <w:name w:val="Table Grid"/>
    <w:basedOn w:val="TableNormal"/>
    <w:uiPriority w:val="59"/>
    <w:rsid w:val="0009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674"/>
    <w:rPr>
      <w:color w:val="0000FF" w:themeColor="hyperlink"/>
      <w:u w:val="single"/>
    </w:rPr>
  </w:style>
  <w:style w:type="paragraph" w:customStyle="1" w:styleId="font8">
    <w:name w:val="font_8"/>
    <w:basedOn w:val="Normal"/>
    <w:rsid w:val="00E47DE4"/>
    <w:pPr>
      <w:spacing w:before="100" w:beforeAutospacing="1" w:after="100" w:afterAutospacing="1"/>
    </w:pPr>
    <w:rPr>
      <w:rFonts w:ascii="Times New Roman" w:eastAsia="Times New Roman" w:hAnsi="Times New Roman" w:cs="Times New Roman"/>
      <w:lang w:eastAsia="en-CA"/>
    </w:rPr>
  </w:style>
  <w:style w:type="character" w:customStyle="1" w:styleId="color30">
    <w:name w:val="color_30"/>
    <w:basedOn w:val="DefaultParagraphFont"/>
    <w:rsid w:val="00E47DE4"/>
  </w:style>
  <w:style w:type="paragraph" w:customStyle="1" w:styleId="font7">
    <w:name w:val="font_7"/>
    <w:basedOn w:val="Normal"/>
    <w:rsid w:val="00E47DE4"/>
    <w:pPr>
      <w:spacing w:before="100" w:beforeAutospacing="1" w:after="100" w:afterAutospacing="1"/>
    </w:pPr>
    <w:rPr>
      <w:rFonts w:ascii="Times New Roman" w:eastAsia="Times New Roman" w:hAnsi="Times New Roman" w:cs="Times New Roman"/>
      <w:lang w:eastAsia="en-CA"/>
    </w:rPr>
  </w:style>
  <w:style w:type="character" w:styleId="PlaceholderText">
    <w:name w:val="Placeholder Text"/>
    <w:basedOn w:val="DefaultParagraphFont"/>
    <w:uiPriority w:val="99"/>
    <w:semiHidden/>
    <w:rsid w:val="00EB4191"/>
    <w:rPr>
      <w:color w:val="808080"/>
    </w:rPr>
  </w:style>
  <w:style w:type="paragraph" w:styleId="BalloonText">
    <w:name w:val="Balloon Text"/>
    <w:basedOn w:val="Normal"/>
    <w:link w:val="BalloonTextChar"/>
    <w:uiPriority w:val="99"/>
    <w:semiHidden/>
    <w:unhideWhenUsed/>
    <w:rsid w:val="00CD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7B"/>
    <w:rPr>
      <w:rFonts w:ascii="Segoe UI" w:hAnsi="Segoe UI" w:cs="Segoe UI"/>
      <w:sz w:val="18"/>
      <w:szCs w:val="18"/>
    </w:rPr>
  </w:style>
  <w:style w:type="character" w:customStyle="1" w:styleId="lt-line-clampline">
    <w:name w:val="lt-line-clamp__line"/>
    <w:basedOn w:val="DefaultParagraphFont"/>
    <w:rsid w:val="00B04D61"/>
  </w:style>
  <w:style w:type="character" w:customStyle="1" w:styleId="Heading4Char">
    <w:name w:val="Heading 4 Char"/>
    <w:basedOn w:val="DefaultParagraphFont"/>
    <w:link w:val="Heading4"/>
    <w:uiPriority w:val="9"/>
    <w:rsid w:val="009439C1"/>
    <w:rPr>
      <w:rFonts w:ascii="Times New Roman" w:eastAsia="Times New Roman" w:hAnsi="Times New Roman" w:cs="Times New Roman"/>
      <w:b/>
      <w:bCs/>
      <w:lang w:eastAsia="en-CA"/>
    </w:rPr>
  </w:style>
  <w:style w:type="character" w:styleId="Strong">
    <w:name w:val="Strong"/>
    <w:basedOn w:val="DefaultParagraphFont"/>
    <w:uiPriority w:val="22"/>
    <w:qFormat/>
    <w:rsid w:val="009439C1"/>
    <w:rPr>
      <w:b/>
      <w:bCs/>
    </w:rPr>
  </w:style>
  <w:style w:type="character" w:styleId="FollowedHyperlink">
    <w:name w:val="FollowedHyperlink"/>
    <w:basedOn w:val="DefaultParagraphFont"/>
    <w:uiPriority w:val="99"/>
    <w:semiHidden/>
    <w:unhideWhenUsed/>
    <w:rsid w:val="00C56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9656">
      <w:bodyDiv w:val="1"/>
      <w:marLeft w:val="0"/>
      <w:marRight w:val="0"/>
      <w:marTop w:val="0"/>
      <w:marBottom w:val="0"/>
      <w:divBdr>
        <w:top w:val="none" w:sz="0" w:space="0" w:color="auto"/>
        <w:left w:val="none" w:sz="0" w:space="0" w:color="auto"/>
        <w:bottom w:val="none" w:sz="0" w:space="0" w:color="auto"/>
        <w:right w:val="none" w:sz="0" w:space="0" w:color="auto"/>
      </w:divBdr>
    </w:div>
    <w:div w:id="1235893131">
      <w:bodyDiv w:val="1"/>
      <w:marLeft w:val="0"/>
      <w:marRight w:val="0"/>
      <w:marTop w:val="0"/>
      <w:marBottom w:val="0"/>
      <w:divBdr>
        <w:top w:val="none" w:sz="0" w:space="0" w:color="auto"/>
        <w:left w:val="none" w:sz="0" w:space="0" w:color="auto"/>
        <w:bottom w:val="none" w:sz="0" w:space="0" w:color="auto"/>
        <w:right w:val="none" w:sz="0" w:space="0" w:color="auto"/>
      </w:divBdr>
    </w:div>
    <w:div w:id="1375428866">
      <w:bodyDiv w:val="1"/>
      <w:marLeft w:val="0"/>
      <w:marRight w:val="0"/>
      <w:marTop w:val="0"/>
      <w:marBottom w:val="0"/>
      <w:divBdr>
        <w:top w:val="none" w:sz="0" w:space="0" w:color="auto"/>
        <w:left w:val="none" w:sz="0" w:space="0" w:color="auto"/>
        <w:bottom w:val="none" w:sz="0" w:space="0" w:color="auto"/>
        <w:right w:val="none" w:sz="0" w:space="0" w:color="auto"/>
      </w:divBdr>
      <w:divsChild>
        <w:div w:id="124198105">
          <w:marLeft w:val="0"/>
          <w:marRight w:val="0"/>
          <w:marTop w:val="0"/>
          <w:marBottom w:val="0"/>
          <w:divBdr>
            <w:top w:val="none" w:sz="0" w:space="0" w:color="auto"/>
            <w:left w:val="none" w:sz="0" w:space="0" w:color="auto"/>
            <w:bottom w:val="none" w:sz="0" w:space="0" w:color="auto"/>
            <w:right w:val="none" w:sz="0" w:space="0" w:color="auto"/>
          </w:divBdr>
          <w:divsChild>
            <w:div w:id="218784094">
              <w:marLeft w:val="0"/>
              <w:marRight w:val="0"/>
              <w:marTop w:val="0"/>
              <w:marBottom w:val="0"/>
              <w:divBdr>
                <w:top w:val="none" w:sz="0" w:space="0" w:color="auto"/>
                <w:left w:val="none" w:sz="0" w:space="0" w:color="auto"/>
                <w:bottom w:val="none" w:sz="0" w:space="0" w:color="auto"/>
                <w:right w:val="none" w:sz="0" w:space="0" w:color="auto"/>
              </w:divBdr>
              <w:divsChild>
                <w:div w:id="113253225">
                  <w:marLeft w:val="0"/>
                  <w:marRight w:val="0"/>
                  <w:marTop w:val="0"/>
                  <w:marBottom w:val="0"/>
                  <w:divBdr>
                    <w:top w:val="none" w:sz="0" w:space="0" w:color="auto"/>
                    <w:left w:val="none" w:sz="0" w:space="0" w:color="auto"/>
                    <w:bottom w:val="none" w:sz="0" w:space="0" w:color="auto"/>
                    <w:right w:val="none" w:sz="0" w:space="0" w:color="auto"/>
                  </w:divBdr>
                  <w:divsChild>
                    <w:div w:id="371930219">
                      <w:marLeft w:val="0"/>
                      <w:marRight w:val="0"/>
                      <w:marTop w:val="0"/>
                      <w:marBottom w:val="0"/>
                      <w:divBdr>
                        <w:top w:val="none" w:sz="0" w:space="0" w:color="auto"/>
                        <w:left w:val="none" w:sz="0" w:space="0" w:color="auto"/>
                        <w:bottom w:val="none" w:sz="0" w:space="0" w:color="auto"/>
                        <w:right w:val="none" w:sz="0" w:space="0" w:color="auto"/>
                      </w:divBdr>
                      <w:divsChild>
                        <w:div w:id="994334713">
                          <w:marLeft w:val="0"/>
                          <w:marRight w:val="0"/>
                          <w:marTop w:val="0"/>
                          <w:marBottom w:val="0"/>
                          <w:divBdr>
                            <w:top w:val="none" w:sz="0" w:space="0" w:color="auto"/>
                            <w:left w:val="none" w:sz="0" w:space="0" w:color="auto"/>
                            <w:bottom w:val="none" w:sz="0" w:space="0" w:color="auto"/>
                            <w:right w:val="none" w:sz="0" w:space="0" w:color="auto"/>
                          </w:divBdr>
                          <w:divsChild>
                            <w:div w:id="405880214">
                              <w:marLeft w:val="0"/>
                              <w:marRight w:val="0"/>
                              <w:marTop w:val="0"/>
                              <w:marBottom w:val="0"/>
                              <w:divBdr>
                                <w:top w:val="none" w:sz="0" w:space="0" w:color="auto"/>
                                <w:left w:val="none" w:sz="0" w:space="0" w:color="auto"/>
                                <w:bottom w:val="none" w:sz="0" w:space="0" w:color="auto"/>
                                <w:right w:val="none" w:sz="0" w:space="0" w:color="auto"/>
                              </w:divBdr>
                              <w:divsChild>
                                <w:div w:id="1328367782">
                                  <w:marLeft w:val="0"/>
                                  <w:marRight w:val="0"/>
                                  <w:marTop w:val="0"/>
                                  <w:marBottom w:val="0"/>
                                  <w:divBdr>
                                    <w:top w:val="none" w:sz="0" w:space="0" w:color="auto"/>
                                    <w:left w:val="none" w:sz="0" w:space="0" w:color="auto"/>
                                    <w:bottom w:val="none" w:sz="0" w:space="0" w:color="auto"/>
                                    <w:right w:val="none" w:sz="0" w:space="0" w:color="auto"/>
                                  </w:divBdr>
                                  <w:divsChild>
                                    <w:div w:id="447434589">
                                      <w:marLeft w:val="0"/>
                                      <w:marRight w:val="0"/>
                                      <w:marTop w:val="0"/>
                                      <w:marBottom w:val="0"/>
                                      <w:divBdr>
                                        <w:top w:val="none" w:sz="0" w:space="0" w:color="auto"/>
                                        <w:left w:val="none" w:sz="0" w:space="0" w:color="auto"/>
                                        <w:bottom w:val="none" w:sz="0" w:space="0" w:color="auto"/>
                                        <w:right w:val="none" w:sz="0" w:space="0" w:color="auto"/>
                                      </w:divBdr>
                                      <w:divsChild>
                                        <w:div w:id="715276063">
                                          <w:marLeft w:val="0"/>
                                          <w:marRight w:val="0"/>
                                          <w:marTop w:val="0"/>
                                          <w:marBottom w:val="0"/>
                                          <w:divBdr>
                                            <w:top w:val="none" w:sz="0" w:space="0" w:color="auto"/>
                                            <w:left w:val="none" w:sz="0" w:space="0" w:color="auto"/>
                                            <w:bottom w:val="none" w:sz="0" w:space="0" w:color="auto"/>
                                            <w:right w:val="none" w:sz="0" w:space="0" w:color="auto"/>
                                          </w:divBdr>
                                          <w:divsChild>
                                            <w:div w:id="319626660">
                                              <w:marLeft w:val="0"/>
                                              <w:marRight w:val="0"/>
                                              <w:marTop w:val="0"/>
                                              <w:marBottom w:val="0"/>
                                              <w:divBdr>
                                                <w:top w:val="none" w:sz="0" w:space="0" w:color="auto"/>
                                                <w:left w:val="none" w:sz="0" w:space="0" w:color="auto"/>
                                                <w:bottom w:val="none" w:sz="0" w:space="0" w:color="auto"/>
                                                <w:right w:val="none" w:sz="0" w:space="0" w:color="auto"/>
                                              </w:divBdr>
                                              <w:divsChild>
                                                <w:div w:id="2111462884">
                                                  <w:marLeft w:val="0"/>
                                                  <w:marRight w:val="0"/>
                                                  <w:marTop w:val="0"/>
                                                  <w:marBottom w:val="0"/>
                                                  <w:divBdr>
                                                    <w:top w:val="none" w:sz="0" w:space="0" w:color="auto"/>
                                                    <w:left w:val="none" w:sz="0" w:space="0" w:color="auto"/>
                                                    <w:bottom w:val="none" w:sz="0" w:space="0" w:color="auto"/>
                                                    <w:right w:val="none" w:sz="0" w:space="0" w:color="auto"/>
                                                  </w:divBdr>
                                                  <w:divsChild>
                                                    <w:div w:id="707292791">
                                                      <w:marLeft w:val="0"/>
                                                      <w:marRight w:val="0"/>
                                                      <w:marTop w:val="0"/>
                                                      <w:marBottom w:val="0"/>
                                                      <w:divBdr>
                                                        <w:top w:val="none" w:sz="0" w:space="0" w:color="auto"/>
                                                        <w:left w:val="none" w:sz="0" w:space="0" w:color="auto"/>
                                                        <w:bottom w:val="none" w:sz="0" w:space="0" w:color="auto"/>
                                                        <w:right w:val="none" w:sz="0" w:space="0" w:color="auto"/>
                                                      </w:divBdr>
                                                      <w:divsChild>
                                                        <w:div w:id="722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394785">
      <w:bodyDiv w:val="1"/>
      <w:marLeft w:val="0"/>
      <w:marRight w:val="0"/>
      <w:marTop w:val="0"/>
      <w:marBottom w:val="0"/>
      <w:divBdr>
        <w:top w:val="none" w:sz="0" w:space="0" w:color="auto"/>
        <w:left w:val="none" w:sz="0" w:space="0" w:color="auto"/>
        <w:bottom w:val="none" w:sz="0" w:space="0" w:color="auto"/>
        <w:right w:val="none" w:sz="0" w:space="0" w:color="auto"/>
      </w:divBdr>
    </w:div>
    <w:div w:id="197331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dalhousie@execulin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Gotlieb</dc:creator>
  <cp:lastModifiedBy>Mary Ann</cp:lastModifiedBy>
  <cp:revision>2</cp:revision>
  <cp:lastPrinted>2020-09-21T12:46:00Z</cp:lastPrinted>
  <dcterms:created xsi:type="dcterms:W3CDTF">2020-09-21T12:47:00Z</dcterms:created>
  <dcterms:modified xsi:type="dcterms:W3CDTF">2020-09-21T12:47:00Z</dcterms:modified>
</cp:coreProperties>
</file>